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B11E0" w14:textId="77777777" w:rsidR="00117E74" w:rsidRDefault="00117E74" w:rsidP="00117E74">
      <w:pPr>
        <w:jc w:val="right"/>
        <w:rPr>
          <w:rFonts w:cs="Arial"/>
          <w:color w:val="595959"/>
          <w:sz w:val="24"/>
          <w:szCs w:val="24"/>
        </w:rPr>
      </w:pPr>
      <w:r>
        <w:rPr>
          <w:rFonts w:cs="Arial"/>
          <w:color w:val="595959"/>
          <w:sz w:val="24"/>
          <w:szCs w:val="24"/>
        </w:rPr>
        <w:t xml:space="preserve">Príloha č. 2 </w:t>
      </w:r>
    </w:p>
    <w:p w14:paraId="4CC9AE51" w14:textId="77777777" w:rsidR="00117E74" w:rsidRDefault="00117E74" w:rsidP="00117E74">
      <w:pPr>
        <w:rPr>
          <w:rFonts w:cs="Arial"/>
          <w:sz w:val="24"/>
          <w:szCs w:val="24"/>
        </w:rPr>
      </w:pPr>
    </w:p>
    <w:p w14:paraId="703141A6" w14:textId="77777777" w:rsidR="00117E74" w:rsidRDefault="00117E74" w:rsidP="00117E74">
      <w:pPr>
        <w:pStyle w:val="Bezriadkovania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ČESTNÉ   VYHLÁSENIE</w:t>
      </w:r>
    </w:p>
    <w:p w14:paraId="2CB0708C" w14:textId="77777777" w:rsidR="00117E74" w:rsidRDefault="00117E74" w:rsidP="00117E74">
      <w:pPr>
        <w:pStyle w:val="Bezriadkovania"/>
        <w:jc w:val="both"/>
        <w:rPr>
          <w:rFonts w:cs="Arial"/>
          <w:sz w:val="24"/>
          <w:szCs w:val="24"/>
        </w:rPr>
      </w:pPr>
    </w:p>
    <w:p w14:paraId="07DA6C6D" w14:textId="77777777" w:rsidR="00117E74" w:rsidRDefault="00117E74" w:rsidP="00117E74">
      <w:pPr>
        <w:pStyle w:val="Bezriadkovania"/>
        <w:jc w:val="both"/>
        <w:rPr>
          <w:rFonts w:cs="Arial"/>
          <w:sz w:val="24"/>
          <w:szCs w:val="24"/>
        </w:rPr>
      </w:pPr>
    </w:p>
    <w:p w14:paraId="617E4299" w14:textId="77777777" w:rsidR="00117E74" w:rsidRDefault="00117E74" w:rsidP="00117E74">
      <w:pPr>
        <w:pStyle w:val="Bezriadkovania"/>
        <w:spacing w:line="360" w:lineRule="auto"/>
        <w:ind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Týmto ja, </w:t>
      </w:r>
      <w:r w:rsidRPr="006A28B9">
        <w:rPr>
          <w:rFonts w:cs="Arial"/>
          <w:sz w:val="24"/>
          <w:szCs w:val="24"/>
        </w:rPr>
        <w:t>dolupodpísaný</w:t>
      </w:r>
      <w:r>
        <w:rPr>
          <w:rFonts w:cs="Arial"/>
          <w:sz w:val="24"/>
          <w:szCs w:val="24"/>
        </w:rPr>
        <w:t>(á)</w:t>
      </w:r>
      <w:r w:rsidRPr="006A28B9">
        <w:rPr>
          <w:rFonts w:cs="Arial"/>
          <w:sz w:val="24"/>
          <w:szCs w:val="24"/>
        </w:rPr>
        <w:t xml:space="preserve"> .........................................................,</w:t>
      </w:r>
      <w:r>
        <w:rPr>
          <w:rFonts w:cs="Arial"/>
          <w:sz w:val="24"/>
          <w:szCs w:val="24"/>
        </w:rPr>
        <w:t xml:space="preserve"> trvale bytom/so sídlom ........................................, (ako oprávnený zástupca navrhovateľa: ........................................)</w:t>
      </w:r>
    </w:p>
    <w:p w14:paraId="43CDDFD8" w14:textId="11711CA1" w:rsidR="00117E74" w:rsidRPr="006A28B9" w:rsidRDefault="00117E74" w:rsidP="00117E74">
      <w:pPr>
        <w:pStyle w:val="Bezriadkovania"/>
        <w:spacing w:line="360" w:lineRule="auto"/>
        <w:jc w:val="both"/>
        <w:rPr>
          <w:rFonts w:cs="Arial"/>
          <w:sz w:val="24"/>
          <w:szCs w:val="24"/>
        </w:rPr>
      </w:pPr>
      <w:r w:rsidRPr="006A28B9">
        <w:rPr>
          <w:rFonts w:cs="Arial"/>
          <w:b/>
          <w:bCs/>
          <w:sz w:val="24"/>
          <w:szCs w:val="24"/>
        </w:rPr>
        <w:t>čestne vyhlasujem</w:t>
      </w:r>
      <w:r>
        <w:rPr>
          <w:rFonts w:cs="Arial"/>
          <w:sz w:val="24"/>
          <w:szCs w:val="24"/>
        </w:rPr>
        <w:t xml:space="preserve">, že súhlasím so súťažnými podmienkami verejnej obchodnej súťaže č. </w:t>
      </w:r>
      <w:r w:rsidR="00707DB7">
        <w:rPr>
          <w:rFonts w:cs="Arial"/>
          <w:sz w:val="24"/>
          <w:szCs w:val="24"/>
        </w:rPr>
        <w:t>2</w:t>
      </w:r>
      <w:r>
        <w:rPr>
          <w:rFonts w:cs="Arial"/>
          <w:sz w:val="24"/>
          <w:szCs w:val="24"/>
        </w:rPr>
        <w:t>/2024</w:t>
      </w:r>
      <w:r w:rsidRPr="00F74012">
        <w:rPr>
          <w:rFonts w:cs="Arial"/>
          <w:sz w:val="24"/>
          <w:szCs w:val="24"/>
        </w:rPr>
        <w:t>:  „</w:t>
      </w:r>
      <w:r>
        <w:rPr>
          <w:rFonts w:cs="Arial"/>
          <w:b/>
          <w:bCs/>
          <w:sz w:val="24"/>
          <w:szCs w:val="24"/>
        </w:rPr>
        <w:t>P</w:t>
      </w:r>
      <w:r w:rsidRPr="00F74012">
        <w:rPr>
          <w:rFonts w:cs="Arial"/>
          <w:b/>
          <w:bCs/>
          <w:sz w:val="24"/>
          <w:szCs w:val="24"/>
        </w:rPr>
        <w:t>redaj obecného pozemku C-KN parcela č. 375/</w:t>
      </w:r>
      <w:r w:rsidR="00707DB7">
        <w:rPr>
          <w:rFonts w:cs="Arial"/>
          <w:b/>
          <w:bCs/>
          <w:sz w:val="24"/>
          <w:szCs w:val="24"/>
        </w:rPr>
        <w:t>3</w:t>
      </w:r>
      <w:r w:rsidRPr="00F74012">
        <w:rPr>
          <w:rFonts w:cs="Arial"/>
          <w:sz w:val="24"/>
          <w:szCs w:val="24"/>
        </w:rPr>
        <w:t>“</w:t>
      </w:r>
      <w:r w:rsidRPr="006A28B9">
        <w:rPr>
          <w:rFonts w:cs="Arial"/>
          <w:sz w:val="24"/>
          <w:szCs w:val="24"/>
        </w:rPr>
        <w:t>,</w:t>
      </w:r>
      <w:r>
        <w:rPr>
          <w:rFonts w:cs="Arial"/>
          <w:sz w:val="24"/>
          <w:szCs w:val="24"/>
        </w:rPr>
        <w:t xml:space="preserve"> ktorú </w:t>
      </w:r>
      <w:r w:rsidRPr="006A28B9">
        <w:rPr>
          <w:rFonts w:cs="Arial"/>
          <w:sz w:val="24"/>
          <w:szCs w:val="24"/>
        </w:rPr>
        <w:t>vyhlásila obec Krajná Bystrá.</w:t>
      </w:r>
    </w:p>
    <w:p w14:paraId="4C112966" w14:textId="77777777" w:rsidR="00117E74" w:rsidRPr="00C505EA" w:rsidRDefault="00117E74" w:rsidP="00117E74">
      <w:pPr>
        <w:pStyle w:val="Bezriadkovania"/>
        <w:spacing w:line="360" w:lineRule="auto"/>
        <w:jc w:val="both"/>
        <w:rPr>
          <w:rFonts w:cs="Arial"/>
          <w:color w:val="FF0000"/>
          <w:sz w:val="24"/>
          <w:szCs w:val="24"/>
        </w:rPr>
      </w:pPr>
    </w:p>
    <w:p w14:paraId="496E1648" w14:textId="77777777" w:rsidR="00117E74" w:rsidRDefault="00117E74" w:rsidP="00117E74">
      <w:pPr>
        <w:pStyle w:val="Bezriadkovania"/>
        <w:spacing w:line="360" w:lineRule="auto"/>
        <w:ind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Zároveň vyhlasujem, že som si vedomý, že som svojím predloženým návrhom v tejto obchodnej verejnej súťaži viazaný po dobu lehoty viazanosti a v prípade, ak od svojho návrhu pred uplynutím tejto doby odstúpim alebo nepredložím upravený návrh kúpnej zmluvy v zmysle čl. III.  ods. 2  súťažných podmienok tejto  verejnej obchodnej súťaže, prepadne mi 100% zábezpeky, ktorú som zložil na účet vyhlasovateľa (ako sankcia za odstúpenie od návrhu, ktorým som viazaný). </w:t>
      </w:r>
    </w:p>
    <w:p w14:paraId="1F599509" w14:textId="77777777" w:rsidR="00117E74" w:rsidRDefault="00117E74" w:rsidP="00117E74">
      <w:pPr>
        <w:spacing w:line="276" w:lineRule="auto"/>
        <w:rPr>
          <w:rFonts w:cs="Arial"/>
          <w:sz w:val="24"/>
          <w:szCs w:val="24"/>
        </w:rPr>
      </w:pPr>
    </w:p>
    <w:p w14:paraId="4AB73BAE" w14:textId="77777777" w:rsidR="00117E74" w:rsidRDefault="00117E74" w:rsidP="00117E74">
      <w:pPr>
        <w:spacing w:line="276" w:lineRule="auto"/>
        <w:rPr>
          <w:rFonts w:cs="Arial"/>
          <w:sz w:val="24"/>
          <w:szCs w:val="24"/>
        </w:rPr>
      </w:pPr>
    </w:p>
    <w:p w14:paraId="72797200" w14:textId="77777777" w:rsidR="00117E74" w:rsidRDefault="00117E74" w:rsidP="00117E74">
      <w:pPr>
        <w:spacing w:line="276" w:lineRule="auto"/>
        <w:rPr>
          <w:rFonts w:cs="Arial"/>
          <w:sz w:val="24"/>
          <w:szCs w:val="24"/>
        </w:rPr>
      </w:pPr>
    </w:p>
    <w:p w14:paraId="38176A81" w14:textId="77777777" w:rsidR="00117E74" w:rsidRDefault="00117E74" w:rsidP="00117E74">
      <w:pPr>
        <w:spacing w:line="276" w:lineRule="auto"/>
        <w:rPr>
          <w:rFonts w:cs="Arial"/>
          <w:sz w:val="24"/>
          <w:szCs w:val="24"/>
        </w:rPr>
      </w:pPr>
    </w:p>
    <w:p w14:paraId="755D9E1E" w14:textId="77777777" w:rsidR="00117E74" w:rsidRDefault="00117E74" w:rsidP="00117E74">
      <w:pPr>
        <w:spacing w:line="276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V ......................, dňa ................</w:t>
      </w:r>
    </w:p>
    <w:p w14:paraId="2387DB23" w14:textId="77777777" w:rsidR="00117E74" w:rsidRDefault="00117E74" w:rsidP="00117E74">
      <w:pPr>
        <w:pStyle w:val="Bezriadkovania"/>
        <w:jc w:val="both"/>
        <w:rPr>
          <w:rFonts w:cs="Arial"/>
          <w:sz w:val="24"/>
          <w:szCs w:val="24"/>
        </w:rPr>
      </w:pPr>
    </w:p>
    <w:p w14:paraId="2DEE9978" w14:textId="77777777" w:rsidR="00117E74" w:rsidRDefault="00117E74" w:rsidP="00117E74">
      <w:pPr>
        <w:pStyle w:val="Bezriadkovania"/>
        <w:jc w:val="both"/>
        <w:rPr>
          <w:rFonts w:cs="Arial"/>
          <w:sz w:val="24"/>
          <w:szCs w:val="24"/>
        </w:rPr>
      </w:pPr>
    </w:p>
    <w:p w14:paraId="35825C92" w14:textId="77777777" w:rsidR="00117E74" w:rsidRDefault="00117E74" w:rsidP="00117E74">
      <w:pPr>
        <w:pStyle w:val="Bezriadkovania"/>
        <w:jc w:val="both"/>
        <w:rPr>
          <w:rFonts w:cs="Arial"/>
          <w:sz w:val="24"/>
          <w:szCs w:val="24"/>
        </w:rPr>
      </w:pPr>
    </w:p>
    <w:p w14:paraId="65262DEB" w14:textId="77777777" w:rsidR="00117E74" w:rsidRDefault="00117E74" w:rsidP="00117E74">
      <w:pPr>
        <w:pStyle w:val="Bezriadkovania"/>
        <w:jc w:val="both"/>
        <w:rPr>
          <w:rFonts w:cs="Arial"/>
          <w:sz w:val="24"/>
          <w:szCs w:val="24"/>
        </w:rPr>
      </w:pPr>
    </w:p>
    <w:p w14:paraId="04BC8B42" w14:textId="77777777" w:rsidR="00117E74" w:rsidRDefault="00117E74" w:rsidP="00117E74">
      <w:pPr>
        <w:pStyle w:val="Bezriadkovania"/>
        <w:ind w:left="3540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..................................................................</w:t>
      </w:r>
    </w:p>
    <w:p w14:paraId="50371241" w14:textId="77777777" w:rsidR="00117E74" w:rsidRDefault="00117E74" w:rsidP="00117E74">
      <w:pPr>
        <w:pStyle w:val="Bezriadkovania"/>
        <w:ind w:left="1416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meno a priezvisko oprávneného zástupcu</w:t>
      </w:r>
    </w:p>
    <w:p w14:paraId="6BC4390D" w14:textId="77777777" w:rsidR="00117E74" w:rsidRDefault="00117E74" w:rsidP="00117E74">
      <w:pPr>
        <w:pStyle w:val="Bezriadkovania"/>
        <w:ind w:left="1416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      príp. pečiatka</w:t>
      </w:r>
    </w:p>
    <w:p w14:paraId="7AA820CA" w14:textId="77777777" w:rsidR="00FE2FFF" w:rsidRDefault="00FE2FFF"/>
    <w:sectPr w:rsidR="00FE2FFF" w:rsidSect="00161E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FFF"/>
    <w:rsid w:val="00095357"/>
    <w:rsid w:val="00117E74"/>
    <w:rsid w:val="00161E5E"/>
    <w:rsid w:val="00707DB7"/>
    <w:rsid w:val="00FE2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26D22"/>
  <w15:chartTrackingRefBased/>
  <w15:docId w15:val="{89C131CD-5E26-4C81-9FAE-CB465A88B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17E74"/>
    <w:pPr>
      <w:spacing w:after="0" w:line="240" w:lineRule="auto"/>
      <w:jc w:val="both"/>
    </w:pPr>
    <w:rPr>
      <w:rFonts w:ascii="Calibri" w:eastAsia="Times New Roman" w:hAnsi="Calibri" w:cs="Times New Roman"/>
      <w:kern w:val="0"/>
      <w14:ligatures w14:val="non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117E74"/>
    <w:pPr>
      <w:spacing w:after="0" w:line="240" w:lineRule="auto"/>
    </w:pPr>
    <w:rPr>
      <w:rFonts w:ascii="Calibri" w:eastAsia="Times New Roman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Stefanco</dc:creator>
  <cp:keywords/>
  <dc:description/>
  <cp:lastModifiedBy>Jan Stefanco</cp:lastModifiedBy>
  <cp:revision>3</cp:revision>
  <dcterms:created xsi:type="dcterms:W3CDTF">2024-01-26T13:40:00Z</dcterms:created>
  <dcterms:modified xsi:type="dcterms:W3CDTF">2024-03-23T10:04:00Z</dcterms:modified>
</cp:coreProperties>
</file>